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0169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01697" w:rsidRPr="00A01697">
              <w:rPr>
                <w:rFonts w:ascii="Arial" w:hAnsi="Arial" w:cs="Arial"/>
              </w:rPr>
              <w:t>03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01697">
              <w:rPr>
                <w:rFonts w:ascii="Arial" w:hAnsi="Arial" w:cs="Arial"/>
                <w:lang w:val="en-US"/>
              </w:rPr>
              <w:t>июня</w:t>
            </w:r>
            <w:proofErr w:type="spellEnd"/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0169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DD557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A01697" w:rsidRPr="00A01697">
        <w:rPr>
          <w:rFonts w:ascii="Arial" w:hAnsi="Arial" w:cs="Arial"/>
          <w:b/>
        </w:rPr>
        <w:t>ГСМ</w:t>
      </w:r>
      <w:r w:rsidR="00A01697" w:rsidRPr="00A01697">
        <w:rPr>
          <w:rFonts w:ascii="Arial" w:hAnsi="Arial" w:cs="Arial"/>
        </w:rPr>
        <w:t xml:space="preserve"> </w:t>
      </w:r>
      <w:r w:rsidR="00A01697" w:rsidRPr="00A01697">
        <w:rPr>
          <w:rFonts w:ascii="Arial" w:hAnsi="Arial" w:cs="Arial"/>
          <w:b/>
        </w:rPr>
        <w:t xml:space="preserve">(группа Б), подгруппы: Жидкости технологические (ББ), Изделий электротехнических (группа Д), подгруппы: Оборудование осветительное (ДЕ), Изделия электроустановочные (ДО), Стройматериалов (группа Ж), подгруппы: Лаки, краски (ЖВ), Клей, герметик (ЖЖ) и Материалы такелажные (ЖЗ), Автоспецтехники (группа З), подгруппы: Аккумуляторы (ЗА), Шины для автоспецтехники (ЗЕ), </w:t>
      </w:r>
      <w:proofErr w:type="gramStart"/>
      <w:r w:rsidR="00A01697" w:rsidRPr="00A01697">
        <w:rPr>
          <w:rFonts w:ascii="Arial" w:hAnsi="Arial" w:cs="Arial"/>
          <w:b/>
        </w:rPr>
        <w:t>З</w:t>
      </w:r>
      <w:proofErr w:type="gramEnd"/>
      <w:r w:rsidR="00A01697" w:rsidRPr="00A01697">
        <w:rPr>
          <w:rFonts w:ascii="Arial" w:hAnsi="Arial" w:cs="Arial"/>
          <w:b/>
        </w:rPr>
        <w:t>/Ч к грузовым автомобилям (ЗЖ), З/Ч к легковым автомобилям (ЗЗ), З/Ч к спецтехнике (ЗИ), РТИ (группа  М), подгруппы: Рукава (МГ) и СИЗ и Охрана труда (группа Н), подгруппы: Оборудование ТБ (НБ)</w:t>
      </w:r>
      <w:r w:rsidR="00075A0C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01697" w:rsidRPr="00A01697">
        <w:rPr>
          <w:rFonts w:ascii="Arial" w:hAnsi="Arial" w:cs="Arial"/>
          <w:b/>
          <w:sz w:val="24"/>
          <w:szCs w:val="24"/>
        </w:rPr>
        <w:t>24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DD5571" w:rsidRPr="00DD5571">
        <w:rPr>
          <w:rFonts w:ascii="Arial" w:hAnsi="Arial" w:cs="Arial"/>
          <w:b/>
          <w:sz w:val="24"/>
          <w:szCs w:val="24"/>
        </w:rPr>
        <w:t>6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9177C" w:rsidRDefault="0055148B" w:rsidP="00E9177C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55EDC">
        <w:rPr>
          <w:rFonts w:ascii="Arial" w:hAnsi="Arial" w:cs="Arial"/>
          <w:sz w:val="24"/>
          <w:szCs w:val="24"/>
        </w:rPr>
        <w:t xml:space="preserve">Начальная </w:t>
      </w:r>
      <w:r w:rsidRPr="00755EDC">
        <w:rPr>
          <w:rFonts w:ascii="Arial" w:hAnsi="Arial" w:cs="Arial"/>
          <w:color w:val="000000"/>
          <w:sz w:val="24"/>
          <w:szCs w:val="24"/>
        </w:rPr>
        <w:t xml:space="preserve">(максимальная) </w:t>
      </w:r>
      <w:r w:rsidRPr="00755EDC">
        <w:rPr>
          <w:rFonts w:ascii="Arial" w:hAnsi="Arial" w:cs="Arial"/>
          <w:sz w:val="24"/>
          <w:szCs w:val="24"/>
        </w:rPr>
        <w:t xml:space="preserve">цена договора для нужд АО «ПКС-Тепловые сети» на поставку </w:t>
      </w:r>
      <w:r w:rsidR="00A01697" w:rsidRPr="00A01697">
        <w:rPr>
          <w:rFonts w:ascii="Arial" w:hAnsi="Arial" w:cs="Arial"/>
          <w:b/>
          <w:sz w:val="24"/>
          <w:szCs w:val="24"/>
        </w:rPr>
        <w:t>ГСМ</w:t>
      </w:r>
      <w:r w:rsidR="00A01697" w:rsidRPr="00A01697">
        <w:rPr>
          <w:rFonts w:ascii="Arial" w:hAnsi="Arial" w:cs="Arial"/>
          <w:sz w:val="24"/>
          <w:szCs w:val="24"/>
        </w:rPr>
        <w:t xml:space="preserve"> </w:t>
      </w:r>
      <w:r w:rsidR="00A01697" w:rsidRPr="00A01697">
        <w:rPr>
          <w:rFonts w:ascii="Arial" w:hAnsi="Arial" w:cs="Arial"/>
          <w:b/>
          <w:sz w:val="24"/>
          <w:szCs w:val="24"/>
        </w:rPr>
        <w:t xml:space="preserve">(группа Б), подгруппы: Жидкости технологические (ББ), Изделий электротехнических (группа Д), подгруппы: Оборудование осветительное (ДЕ), Изделия электроустановочные (ДО), Стройматериалов (группа Ж), подгруппы: Лаки, краски (ЖВ), Клей, герметик (ЖЖ) и Материалы такелажные (ЖЗ), Автоспецтехники (группа З), подгруппы: Аккумуляторы (ЗА), Шины для автоспецтехники (ЗЕ), </w:t>
      </w:r>
      <w:proofErr w:type="gramStart"/>
      <w:r w:rsidR="00A01697" w:rsidRPr="00A01697">
        <w:rPr>
          <w:rFonts w:ascii="Arial" w:hAnsi="Arial" w:cs="Arial"/>
          <w:b/>
          <w:sz w:val="24"/>
          <w:szCs w:val="24"/>
        </w:rPr>
        <w:t>З</w:t>
      </w:r>
      <w:proofErr w:type="gramEnd"/>
      <w:r w:rsidR="00A01697" w:rsidRPr="00A01697">
        <w:rPr>
          <w:rFonts w:ascii="Arial" w:hAnsi="Arial" w:cs="Arial"/>
          <w:b/>
          <w:sz w:val="24"/>
          <w:szCs w:val="24"/>
        </w:rPr>
        <w:t>/Ч к грузовым автомобилям (ЗЖ), З/Ч к легковым автомобилям (ЗЗ), З/Ч к спецтехнике (ЗИ), РТИ (группа  М), подгруппы: Рукава (МГ) и СИЗ и Охрана труда (группа Н), подгруппы: Оборудование ТБ (НБ)</w:t>
      </w:r>
      <w:r w:rsidR="00E46779" w:rsidRPr="00755EDC"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 w:rsidRPr="00755EDC">
        <w:rPr>
          <w:rFonts w:ascii="Arial" w:hAnsi="Arial" w:cs="Arial"/>
          <w:sz w:val="24"/>
          <w:szCs w:val="24"/>
        </w:rPr>
        <w:t xml:space="preserve">указанных в Приложении № 2 к настоящему Приглашению, составляет: 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lastRenderedPageBreak/>
        <w:t>Лот №1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110 130,76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№2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- 200 630,19 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№3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- 206 361,68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№4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- 98 992,84 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№5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- 06 582,62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№6 - 71 939,82 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№7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- 60 269,44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A01697" w:rsidRPr="00A01697" w:rsidRDefault="00A01697" w:rsidP="00A01697">
      <w:pPr>
        <w:ind w:left="708"/>
        <w:rPr>
          <w:rFonts w:ascii="Arial" w:hAnsi="Arial" w:cs="Arial"/>
        </w:rPr>
      </w:pPr>
      <w:r w:rsidRPr="00A01697">
        <w:rPr>
          <w:rFonts w:ascii="Arial" w:hAnsi="Arial" w:cs="Arial"/>
          <w:b/>
        </w:rPr>
        <w:t>Лот №8</w:t>
      </w:r>
      <w:r w:rsidRPr="00A01697">
        <w:rPr>
          <w:rFonts w:ascii="Arial" w:hAnsi="Arial" w:cs="Arial"/>
        </w:rPr>
        <w:t xml:space="preserve"> </w:t>
      </w:r>
      <w:r w:rsidRPr="00A01697">
        <w:rPr>
          <w:rFonts w:ascii="Arial" w:hAnsi="Arial" w:cs="Arial"/>
          <w:b/>
        </w:rPr>
        <w:t>- 165 107,99 рублей</w:t>
      </w:r>
      <w:r w:rsidRPr="00A01697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Pr="00A01697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75A0C" w:rsidRPr="00075A0C">
        <w:rPr>
          <w:rFonts w:ascii="Arial" w:hAnsi="Arial" w:cs="Arial"/>
          <w:b/>
          <w:sz w:val="24"/>
          <w:szCs w:val="24"/>
        </w:rPr>
        <w:t>2</w:t>
      </w:r>
      <w:r w:rsidR="00A01697">
        <w:rPr>
          <w:rFonts w:ascii="Arial" w:hAnsi="Arial" w:cs="Arial"/>
          <w:b/>
          <w:sz w:val="24"/>
          <w:szCs w:val="24"/>
        </w:rPr>
        <w:t>9</w:t>
      </w:r>
      <w:r w:rsidR="00DD5571">
        <w:rPr>
          <w:rFonts w:ascii="Arial" w:hAnsi="Arial" w:cs="Arial"/>
          <w:b/>
          <w:sz w:val="24"/>
          <w:szCs w:val="24"/>
        </w:rPr>
        <w:t xml:space="preserve"> 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A01697" w:rsidRPr="00A01697">
        <w:rPr>
          <w:rFonts w:ascii="Arial" w:hAnsi="Arial" w:cs="Arial"/>
          <w:b/>
          <w:sz w:val="24"/>
          <w:szCs w:val="24"/>
        </w:rPr>
        <w:t>04</w:t>
      </w:r>
      <w:r w:rsidR="00AE7A92" w:rsidRPr="00AE7A92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>ию</w:t>
      </w:r>
      <w:r w:rsidR="00A01697">
        <w:rPr>
          <w:rFonts w:ascii="Arial" w:hAnsi="Arial" w:cs="Arial"/>
          <w:b/>
          <w:sz w:val="24"/>
          <w:szCs w:val="24"/>
        </w:rPr>
        <w:t>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43867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243867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43867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43867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43867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43867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43867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24386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4386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937" w:rsidRDefault="00BB4937" w:rsidP="0059476D">
      <w:pPr>
        <w:pStyle w:val="RKSTitle254127"/>
      </w:pPr>
      <w:r>
        <w:separator/>
      </w:r>
    </w:p>
  </w:endnote>
  <w:endnote w:type="continuationSeparator" w:id="0">
    <w:p w:rsidR="00BB4937" w:rsidRDefault="00BB493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438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438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03EB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937" w:rsidRDefault="00BB4937" w:rsidP="0059476D">
      <w:pPr>
        <w:pStyle w:val="RKSTitle254127"/>
      </w:pPr>
      <w:r>
        <w:separator/>
      </w:r>
    </w:p>
  </w:footnote>
  <w:footnote w:type="continuationSeparator" w:id="0">
    <w:p w:rsidR="00BB4937" w:rsidRDefault="00BB4937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311DB"/>
    <w:rsid w:val="00B34FEF"/>
    <w:rsid w:val="00B563D7"/>
    <w:rsid w:val="00B621FE"/>
    <w:rsid w:val="00B9450D"/>
    <w:rsid w:val="00BA32F3"/>
    <w:rsid w:val="00BB0B85"/>
    <w:rsid w:val="00BB4937"/>
    <w:rsid w:val="00BD5382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D03EB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439D8-0FC7-4D01-9573-4C1036B9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16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10</cp:revision>
  <cp:lastPrinted>2014-01-20T10:46:00Z</cp:lastPrinted>
  <dcterms:created xsi:type="dcterms:W3CDTF">2016-05-16T07:48:00Z</dcterms:created>
  <dcterms:modified xsi:type="dcterms:W3CDTF">2016-06-03T06:20:00Z</dcterms:modified>
</cp:coreProperties>
</file>